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28" w:rsidRPr="00CC734E" w:rsidRDefault="00D75028" w:rsidP="00D750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bookmarkStart w:id="0" w:name="_GoBack"/>
      <w:bookmarkEnd w:id="0"/>
    </w:p>
    <w:p w:rsidR="00D75028" w:rsidRPr="00CC734E" w:rsidRDefault="00D75028" w:rsidP="00D750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CC734E" w:rsidRDefault="003E79FA" w:rsidP="00CC734E">
      <w:pPr>
        <w:spacing w:after="12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CS"/>
        </w:rPr>
        <w:t>N</w:t>
      </w:r>
      <w:r>
        <w:rPr>
          <w:rFonts w:ascii="Arial" w:eastAsia="Times New Roman" w:hAnsi="Arial" w:cs="Arial"/>
          <w:sz w:val="24"/>
          <w:szCs w:val="24"/>
          <w:lang w:val="ru-RU"/>
        </w:rPr>
        <w:t>a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osnovu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člana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8. </w:t>
      </w:r>
      <w:r>
        <w:rPr>
          <w:rFonts w:ascii="Arial" w:eastAsia="Times New Roman" w:hAnsi="Arial" w:cs="Arial"/>
          <w:sz w:val="24"/>
          <w:szCs w:val="24"/>
          <w:lang w:val="sr-Cyrl-CS"/>
        </w:rPr>
        <w:t>stav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1. </w:t>
      </w:r>
      <w:r>
        <w:rPr>
          <w:rFonts w:ascii="Arial" w:eastAsia="Times New Roman" w:hAnsi="Arial" w:cs="Arial"/>
          <w:sz w:val="24"/>
          <w:szCs w:val="24"/>
          <w:lang w:val="sr-Cyrl-CS"/>
        </w:rPr>
        <w:t>Zakona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o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Narodnoj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skupštini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(„</w:t>
      </w:r>
      <w:r>
        <w:rPr>
          <w:rFonts w:ascii="Arial" w:eastAsia="Times New Roman" w:hAnsi="Arial" w:cs="Arial"/>
          <w:sz w:val="24"/>
          <w:szCs w:val="24"/>
          <w:lang w:val="sr-Cyrl-CS"/>
        </w:rPr>
        <w:t>Službeni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glasnik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RS</w:t>
      </w:r>
      <w:r w:rsidR="00CC734E">
        <w:rPr>
          <w:rFonts w:ascii="Arial" w:eastAsia="Times New Roman" w:hAnsi="Arial" w:cs="Arial"/>
          <w:sz w:val="24"/>
          <w:szCs w:val="24"/>
          <w:lang w:val="sr-Cyrl-CS"/>
        </w:rPr>
        <w:t>”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CS"/>
        </w:rPr>
        <w:t>br</w:t>
      </w:r>
      <w:r w:rsidR="00D75028" w:rsidRPr="00CC734E">
        <w:rPr>
          <w:rFonts w:ascii="Arial" w:eastAsia="Times New Roman" w:hAnsi="Arial" w:cs="Arial"/>
          <w:sz w:val="24"/>
          <w:szCs w:val="24"/>
        </w:rPr>
        <w:t>.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9/10</w:t>
      </w:r>
      <w:r w:rsidR="00D75028" w:rsidRPr="00CC734E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i</w:t>
      </w:r>
      <w:r w:rsidR="00D75028" w:rsidRPr="00CC734E">
        <w:rPr>
          <w:rFonts w:ascii="Arial" w:eastAsia="Times New Roman" w:hAnsi="Arial" w:cs="Arial"/>
          <w:sz w:val="24"/>
          <w:szCs w:val="24"/>
          <w:lang w:val="sr-Cyrl-RS"/>
        </w:rPr>
        <w:t xml:space="preserve"> 108/13</w:t>
      </w:r>
      <w:r w:rsidR="00D75028" w:rsidRPr="00CC734E">
        <w:rPr>
          <w:rFonts w:ascii="Arial" w:eastAsia="Times New Roman" w:hAnsi="Arial" w:cs="Arial"/>
          <w:sz w:val="24"/>
          <w:szCs w:val="24"/>
        </w:rPr>
        <w:t xml:space="preserve"> </w:t>
      </w:r>
      <w:r w:rsidR="00D75028" w:rsidRPr="00CC734E">
        <w:rPr>
          <w:rFonts w:ascii="Arial" w:eastAsia="Times New Roman" w:hAnsi="Arial" w:cs="Arial"/>
          <w:sz w:val="24"/>
          <w:szCs w:val="24"/>
          <w:lang w:val="sr-Cyrl-RS"/>
        </w:rPr>
        <w:t>-</w:t>
      </w:r>
      <w:r w:rsidR="00D75028" w:rsidRPr="00CC734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dr</w:t>
      </w:r>
      <w:r w:rsidR="00D75028" w:rsidRPr="00CC734E">
        <w:rPr>
          <w:rFonts w:ascii="Arial" w:eastAsia="Times New Roman" w:hAnsi="Arial" w:cs="Arial"/>
          <w:sz w:val="24"/>
          <w:szCs w:val="24"/>
          <w:lang w:val="sr-Cyrl-R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RS"/>
        </w:rPr>
        <w:t>zakon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val="sr-Cyrl-CS"/>
        </w:rPr>
        <w:t>i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člana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23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>9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CS"/>
        </w:rPr>
        <w:t>stav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>3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CS"/>
        </w:rPr>
        <w:t>Poslovnika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Narodne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skupštine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(„</w:t>
      </w:r>
      <w:r>
        <w:rPr>
          <w:rFonts w:ascii="Arial" w:eastAsia="Times New Roman" w:hAnsi="Arial" w:cs="Arial"/>
          <w:sz w:val="24"/>
          <w:szCs w:val="24"/>
          <w:lang w:val="sr-Cyrl-CS"/>
        </w:rPr>
        <w:t>Službeni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glasnik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RS</w:t>
      </w:r>
      <w:r w:rsidR="00CC734E">
        <w:rPr>
          <w:rFonts w:ascii="Arial" w:eastAsia="Times New Roman" w:hAnsi="Arial" w:cs="Arial"/>
          <w:sz w:val="24"/>
          <w:szCs w:val="24"/>
          <w:lang w:val="sr-Cyrl-CS"/>
        </w:rPr>
        <w:t>”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CS"/>
        </w:rPr>
        <w:t>broj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>20/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>12</w:t>
      </w:r>
      <w:r w:rsidR="00CC734E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>-</w:t>
      </w:r>
      <w:r w:rsidR="00CC734E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Prečišćen</w:t>
      </w:r>
      <w:r>
        <w:rPr>
          <w:rFonts w:ascii="Arial" w:eastAsia="Times New Roman" w:hAnsi="Arial" w:cs="Arial"/>
          <w:sz w:val="24"/>
          <w:szCs w:val="24"/>
          <w:lang w:val="sr-Cyrl-RS"/>
        </w:rPr>
        <w:t>i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tekst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>),</w:t>
      </w:r>
      <w:r w:rsidR="00CC734E" w:rsidRPr="00CC734E">
        <w:rPr>
          <w:rFonts w:ascii="Arial" w:hAnsi="Arial" w:cs="Arial"/>
          <w:szCs w:val="24"/>
          <w:lang w:val="sr-Cyrl-RS"/>
        </w:rPr>
        <w:t xml:space="preserve"> </w:t>
      </w:r>
    </w:p>
    <w:p w:rsidR="00CC734E" w:rsidRPr="00CC734E" w:rsidRDefault="003E79FA" w:rsidP="00CC734E">
      <w:pPr>
        <w:spacing w:after="48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>
        <w:rPr>
          <w:rFonts w:ascii="Arial" w:eastAsia="Times New Roman" w:hAnsi="Arial" w:cs="Arial"/>
          <w:sz w:val="24"/>
          <w:szCs w:val="24"/>
          <w:lang w:val="sr-Cyrl-CS"/>
        </w:rPr>
        <w:t>Narodna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skupština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Republike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Srbije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CS"/>
        </w:rPr>
        <w:t>na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sednici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Desetog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vanrednog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zasedanja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u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Četrnaestom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sazivu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CS"/>
        </w:rPr>
        <w:t>održanoj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="00F94EF4">
        <w:rPr>
          <w:rFonts w:ascii="Arial" w:eastAsia="Times New Roman" w:hAnsi="Arial" w:cs="Arial"/>
          <w:sz w:val="24"/>
          <w:szCs w:val="24"/>
          <w:lang w:val="sr-Cyrl-CS"/>
        </w:rPr>
        <w:t>31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sr-Cyrl-CS"/>
        </w:rPr>
        <w:t>avgusta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2026. </w:t>
      </w:r>
      <w:r>
        <w:rPr>
          <w:rFonts w:ascii="Arial" w:eastAsia="Times New Roman" w:hAnsi="Arial" w:cs="Arial"/>
          <w:sz w:val="24"/>
          <w:szCs w:val="24"/>
          <w:lang w:val="sr-Cyrl-CS"/>
        </w:rPr>
        <w:t>godine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CS"/>
        </w:rPr>
        <w:t>donela</w:t>
      </w:r>
      <w:r w:rsidR="00CC734E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je</w:t>
      </w:r>
    </w:p>
    <w:p w:rsidR="00CC734E" w:rsidRDefault="003E79FA" w:rsidP="00CC734E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CC734E" w:rsidRDefault="003E79FA" w:rsidP="00CC734E">
      <w:pPr>
        <w:tabs>
          <w:tab w:val="left" w:pos="144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povodom</w:t>
      </w:r>
      <w:r w:rsidR="00CC734E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razmatranja</w:t>
      </w:r>
      <w:r w:rsidR="00CC734E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sr-Cyrl-RS"/>
        </w:rPr>
        <w:t>Godišnjeg</w:t>
      </w:r>
      <w:r w:rsidR="00D75028" w:rsidRPr="00CC734E">
        <w:rPr>
          <w:rFonts w:ascii="Arial" w:eastAsia="Times New Roman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sr-Cyrl-RS"/>
        </w:rPr>
        <w:t>i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zveštaja</w:t>
      </w:r>
      <w:r w:rsidR="00D75028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o</w:t>
      </w:r>
      <w:r w:rsidR="00D75028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radu</w:t>
      </w:r>
      <w:r w:rsidR="00D75028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</w:p>
    <w:p w:rsidR="00D75028" w:rsidRPr="00CC734E" w:rsidRDefault="003E79FA" w:rsidP="00CC734E">
      <w:pPr>
        <w:tabs>
          <w:tab w:val="left" w:pos="1440"/>
        </w:tabs>
        <w:spacing w:after="48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sz w:val="28"/>
          <w:szCs w:val="28"/>
          <w:lang w:val="ru-RU"/>
        </w:rPr>
        <w:t>Komisije</w:t>
      </w:r>
      <w:r w:rsidR="00BE4A66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za</w:t>
      </w:r>
      <w:r w:rsidR="00BE4A66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zaštitu</w:t>
      </w:r>
      <w:r w:rsidR="00BE4A66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konkurencije</w:t>
      </w:r>
      <w:r w:rsidR="00BE4A66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za</w:t>
      </w:r>
      <w:r w:rsidR="00BE4A66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 202</w:t>
      </w:r>
      <w:r w:rsidR="00C81572" w:rsidRPr="00CC734E">
        <w:rPr>
          <w:rFonts w:ascii="Arial" w:eastAsia="Times New Roman" w:hAnsi="Arial" w:cs="Arial"/>
          <w:b/>
          <w:sz w:val="28"/>
          <w:szCs w:val="28"/>
          <w:lang w:val="ru-RU"/>
        </w:rPr>
        <w:t>5</w:t>
      </w:r>
      <w:r w:rsidR="00D75028" w:rsidRPr="00CC734E">
        <w:rPr>
          <w:rFonts w:ascii="Arial" w:eastAsia="Times New Roman" w:hAnsi="Arial" w:cs="Arial"/>
          <w:b/>
          <w:sz w:val="28"/>
          <w:szCs w:val="28"/>
          <w:lang w:val="ru-RU"/>
        </w:rPr>
        <w:t xml:space="preserve">. </w:t>
      </w:r>
      <w:r>
        <w:rPr>
          <w:rFonts w:ascii="Arial" w:eastAsia="Times New Roman" w:hAnsi="Arial" w:cs="Arial"/>
          <w:b/>
          <w:sz w:val="28"/>
          <w:szCs w:val="28"/>
          <w:lang w:val="ru-RU"/>
        </w:rPr>
        <w:t>godinu</w:t>
      </w:r>
    </w:p>
    <w:p w:rsidR="00D75028" w:rsidRPr="00CC734E" w:rsidRDefault="003E79FA" w:rsidP="00CC734E">
      <w:pPr>
        <w:numPr>
          <w:ilvl w:val="0"/>
          <w:numId w:val="1"/>
        </w:numPr>
        <w:tabs>
          <w:tab w:val="clear" w:pos="720"/>
          <w:tab w:val="left" w:pos="1134"/>
        </w:tabs>
        <w:spacing w:after="24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>
        <w:rPr>
          <w:rFonts w:ascii="Arial" w:eastAsia="Times New Roman" w:hAnsi="Arial" w:cs="Arial"/>
          <w:sz w:val="24"/>
          <w:szCs w:val="24"/>
          <w:lang w:val="sr-Cyrl-CS"/>
        </w:rPr>
        <w:t>Prihvata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se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Godišnji</w:t>
      </w:r>
      <w:r w:rsidR="00D75028" w:rsidRPr="00CC734E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CS"/>
        </w:rPr>
        <w:t>i</w:t>
      </w:r>
      <w:r>
        <w:rPr>
          <w:rFonts w:ascii="Arial" w:eastAsia="Times New Roman" w:hAnsi="Arial" w:cs="Arial"/>
          <w:sz w:val="24"/>
          <w:szCs w:val="24"/>
          <w:lang w:val="ru-RU"/>
        </w:rPr>
        <w:t>zveštaj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o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radu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Komisije</w:t>
      </w:r>
      <w:r w:rsidR="00BE4A66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za</w:t>
      </w:r>
      <w:r w:rsidR="00BE4A66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zaštitu</w:t>
      </w:r>
      <w:r w:rsidR="00BE4A66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konkurencije</w:t>
      </w:r>
      <w:r w:rsidR="00BE4A66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za</w:t>
      </w:r>
      <w:r w:rsidR="00BE4A66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202</w:t>
      </w:r>
      <w:r w:rsidR="00C81572" w:rsidRPr="00CC734E">
        <w:rPr>
          <w:rFonts w:ascii="Arial" w:eastAsia="Times New Roman" w:hAnsi="Arial" w:cs="Arial"/>
          <w:sz w:val="24"/>
          <w:szCs w:val="24"/>
          <w:lang w:val="ru-RU"/>
        </w:rPr>
        <w:t>5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ru-RU"/>
        </w:rPr>
        <w:t>godinu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:rsidR="00CC734E" w:rsidRPr="00CC734E" w:rsidRDefault="003E79FA" w:rsidP="00CC734E">
      <w:pPr>
        <w:pStyle w:val="ListParagraph"/>
        <w:numPr>
          <w:ilvl w:val="0"/>
          <w:numId w:val="1"/>
        </w:numPr>
        <w:tabs>
          <w:tab w:val="left" w:pos="1134"/>
        </w:tabs>
        <w:spacing w:after="600"/>
        <w:ind w:firstLine="131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eastAsia="Times New Roman" w:hAnsi="Arial" w:cs="Arial"/>
          <w:sz w:val="24"/>
          <w:szCs w:val="24"/>
          <w:lang w:val="ru-RU"/>
        </w:rPr>
        <w:t>Ovaj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zaključak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objaviti</w:t>
      </w:r>
      <w:r w:rsidR="00CC734E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u</w:t>
      </w:r>
      <w:r w:rsidR="00CC734E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CC734E" w:rsidRPr="00CC734E">
        <w:rPr>
          <w:rFonts w:ascii="Arial" w:eastAsia="Times New Roman" w:hAnsi="Arial" w:cs="Arial"/>
          <w:sz w:val="24"/>
          <w:szCs w:val="24"/>
          <w:lang w:val="sr-Latn-RS"/>
        </w:rPr>
        <w:t>„</w:t>
      </w:r>
      <w:r>
        <w:rPr>
          <w:rFonts w:ascii="Arial" w:eastAsia="Times New Roman" w:hAnsi="Arial" w:cs="Arial"/>
          <w:sz w:val="24"/>
          <w:szCs w:val="24"/>
          <w:lang w:val="ru-RU"/>
        </w:rPr>
        <w:t>Službenom</w:t>
      </w:r>
      <w:r w:rsidR="00CC734E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glasniku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Republike</w:t>
      </w:r>
      <w:r w:rsidR="00D75028" w:rsidRPr="00CC734E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u-RU"/>
        </w:rPr>
        <w:t>Srbije</w:t>
      </w:r>
      <w:r w:rsidR="00CC734E" w:rsidRPr="00CC734E">
        <w:rPr>
          <w:rFonts w:ascii="Arial" w:hAnsi="Arial" w:cs="Arial"/>
          <w:sz w:val="24"/>
          <w:szCs w:val="24"/>
          <w:lang w:val="sr-Cyrl-CS"/>
        </w:rPr>
        <w:t>”.</w:t>
      </w:r>
    </w:p>
    <w:p w:rsidR="00CC734E" w:rsidRPr="00CC734E" w:rsidRDefault="003E79FA" w:rsidP="00CC734E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 </w:t>
      </w:r>
      <w:r w:rsidR="00F94EF4">
        <w:rPr>
          <w:rFonts w:ascii="Arial" w:hAnsi="Arial" w:cs="Arial"/>
          <w:sz w:val="24"/>
          <w:szCs w:val="24"/>
          <w:lang w:val="sr-Cyrl-RS"/>
        </w:rPr>
        <w:t>56</w:t>
      </w:r>
    </w:p>
    <w:p w:rsidR="00CC734E" w:rsidRPr="00CC734E" w:rsidRDefault="003E79FA" w:rsidP="00CC734E">
      <w:pPr>
        <w:spacing w:after="48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F94EF4">
        <w:rPr>
          <w:rFonts w:ascii="Arial" w:hAnsi="Arial" w:cs="Arial"/>
          <w:sz w:val="24"/>
          <w:szCs w:val="24"/>
          <w:lang w:val="sr-Cyrl-RS"/>
        </w:rPr>
        <w:t>31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CC734E" w:rsidRPr="00CC734E" w:rsidRDefault="003E79FA" w:rsidP="00CC734E">
      <w:pPr>
        <w:spacing w:after="48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CC734E" w:rsidRPr="00CC734E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CC734E" w:rsidRPr="00CC734E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CC734E" w:rsidRPr="00CC734E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CC734E" w:rsidRPr="00CC734E" w:rsidRDefault="003E79FA" w:rsidP="00CC734E">
      <w:pPr>
        <w:spacing w:after="48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CC734E" w:rsidRPr="00CC734E" w:rsidRDefault="003E79FA" w:rsidP="00CC734E">
      <w:pPr>
        <w:spacing w:after="12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CC734E" w:rsidRPr="00CC734E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CC734E" w:rsidRPr="00CC734E" w:rsidRDefault="00CC734E" w:rsidP="00CC734E">
      <w:pPr>
        <w:ind w:firstLine="851"/>
        <w:rPr>
          <w:rFonts w:ascii="Arial" w:hAnsi="Arial" w:cs="Arial"/>
          <w:sz w:val="24"/>
          <w:szCs w:val="24"/>
          <w:lang w:val="sr-Cyrl-CS"/>
        </w:rPr>
      </w:pPr>
    </w:p>
    <w:sectPr w:rsidR="00CC734E" w:rsidRPr="00CC7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9FA" w:rsidRDefault="003E79FA" w:rsidP="003E79FA">
      <w:pPr>
        <w:spacing w:after="0" w:line="240" w:lineRule="auto"/>
      </w:pPr>
      <w:r>
        <w:separator/>
      </w:r>
    </w:p>
  </w:endnote>
  <w:endnote w:type="continuationSeparator" w:id="0">
    <w:p w:rsidR="003E79FA" w:rsidRDefault="003E79FA" w:rsidP="003E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9FA" w:rsidRDefault="003E79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9FA" w:rsidRDefault="003E79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9FA" w:rsidRDefault="003E79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9FA" w:rsidRDefault="003E79FA" w:rsidP="003E79FA">
      <w:pPr>
        <w:spacing w:after="0" w:line="240" w:lineRule="auto"/>
      </w:pPr>
      <w:r>
        <w:separator/>
      </w:r>
    </w:p>
  </w:footnote>
  <w:footnote w:type="continuationSeparator" w:id="0">
    <w:p w:rsidR="003E79FA" w:rsidRDefault="003E79FA" w:rsidP="003E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9FA" w:rsidRDefault="003E79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9FA" w:rsidRDefault="003E79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9FA" w:rsidRDefault="003E79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33E8"/>
    <w:multiLevelType w:val="hybridMultilevel"/>
    <w:tmpl w:val="2A5C99D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62B"/>
    <w:rsid w:val="0000500E"/>
    <w:rsid w:val="00022B69"/>
    <w:rsid w:val="0013688B"/>
    <w:rsid w:val="001D39A4"/>
    <w:rsid w:val="002032CE"/>
    <w:rsid w:val="00241709"/>
    <w:rsid w:val="002527C0"/>
    <w:rsid w:val="003739B1"/>
    <w:rsid w:val="003E79FA"/>
    <w:rsid w:val="004367DD"/>
    <w:rsid w:val="0048362B"/>
    <w:rsid w:val="0058285B"/>
    <w:rsid w:val="0063450E"/>
    <w:rsid w:val="006771FB"/>
    <w:rsid w:val="006A52BD"/>
    <w:rsid w:val="00734B9F"/>
    <w:rsid w:val="007549FD"/>
    <w:rsid w:val="007574FB"/>
    <w:rsid w:val="007E2D3D"/>
    <w:rsid w:val="007F1F18"/>
    <w:rsid w:val="0081747D"/>
    <w:rsid w:val="0096219C"/>
    <w:rsid w:val="009B7634"/>
    <w:rsid w:val="00AF1E59"/>
    <w:rsid w:val="00BE4A66"/>
    <w:rsid w:val="00C05507"/>
    <w:rsid w:val="00C81572"/>
    <w:rsid w:val="00CC734E"/>
    <w:rsid w:val="00D1360A"/>
    <w:rsid w:val="00D42B50"/>
    <w:rsid w:val="00D75028"/>
    <w:rsid w:val="00F829D7"/>
    <w:rsid w:val="00F94EF4"/>
    <w:rsid w:val="00FC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E27727-66DC-4C97-B517-53F53587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57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71F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C73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7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34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7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9FA"/>
  </w:style>
  <w:style w:type="paragraph" w:styleId="Footer">
    <w:name w:val="footer"/>
    <w:basedOn w:val="Normal"/>
    <w:link w:val="FooterChar"/>
    <w:uiPriority w:val="99"/>
    <w:unhideWhenUsed/>
    <w:rsid w:val="003E7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Mladenović</dc:creator>
  <cp:keywords/>
  <dc:description/>
  <cp:lastModifiedBy>Vladimir Cetinski</cp:lastModifiedBy>
  <cp:revision>2</cp:revision>
  <cp:lastPrinted>2026-08-25T12:24:00Z</cp:lastPrinted>
  <dcterms:created xsi:type="dcterms:W3CDTF">2026-09-01T05:54:00Z</dcterms:created>
  <dcterms:modified xsi:type="dcterms:W3CDTF">2026-09-01T05:54:00Z</dcterms:modified>
</cp:coreProperties>
</file>